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AD" w:rsidRDefault="007805AD" w:rsidP="007805AD">
      <w:r>
        <w:rPr>
          <w:noProof/>
          <w:lang w:eastAsia="tr-TR"/>
        </w:rPr>
        <w:drawing>
          <wp:inline distT="0" distB="0" distL="0" distR="0" wp14:anchorId="7FF64393" wp14:editId="258B649A">
            <wp:extent cx="12036121" cy="3685310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0334" cy="368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324600" cy="2570738"/>
            <wp:effectExtent l="0" t="0" r="0" b="12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5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AD" w:rsidRPr="007805AD" w:rsidRDefault="007805AD" w:rsidP="007805AD">
      <w:bookmarkStart w:id="0" w:name="_GoBack"/>
      <w:r w:rsidRPr="007805AD">
        <w:rPr>
          <w:b/>
        </w:rPr>
        <w:t xml:space="preserve">MİGROS TİCARET – Son Çeyrek Bilanço Beklentisi </w:t>
      </w:r>
      <w:r w:rsidRPr="007805AD">
        <w:rPr>
          <w:b/>
        </w:rPr>
        <w:br/>
      </w:r>
      <w:r>
        <w:t>Son çeyr</w:t>
      </w:r>
      <w:r>
        <w:t>ek finansallarının şirketin yıl</w:t>
      </w:r>
      <w:r>
        <w:t xml:space="preserve">sonu beklentileriyle uyumlu gerçekleşmesini, artan kampanya ve indirimlerin brüt kârlılık üzerinde baskı oluşturmasını bekliyoruz. Buna karşın, </w:t>
      </w:r>
      <w:proofErr w:type="spellStart"/>
      <w:r>
        <w:t>operasyonel</w:t>
      </w:r>
      <w:proofErr w:type="spellEnd"/>
      <w:r>
        <w:t xml:space="preserve"> tarafta hayata geçirilen verimlilik adımlarının maliyet baskısını sınırlayacağını öngörüyoruz. Vergisel değişikliklerin etkisini net olarak öngörememekle birlikte, net kârlılıkta oynaklığa yol açabileceğini değerlendiriyoruz.</w:t>
      </w:r>
      <w:bookmarkEnd w:id="0"/>
    </w:p>
    <w:sectPr w:rsidR="007805AD" w:rsidRPr="0078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67EC"/>
    <w:multiLevelType w:val="multilevel"/>
    <w:tmpl w:val="272A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4"/>
    <w:rsid w:val="00005B26"/>
    <w:rsid w:val="006B0680"/>
    <w:rsid w:val="00760FAD"/>
    <w:rsid w:val="007805AD"/>
    <w:rsid w:val="009D0BB4"/>
    <w:rsid w:val="00F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05B2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05B2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7</cp:revision>
  <dcterms:created xsi:type="dcterms:W3CDTF">2026-01-24T13:51:00Z</dcterms:created>
  <dcterms:modified xsi:type="dcterms:W3CDTF">2026-02-06T07:47:00Z</dcterms:modified>
</cp:coreProperties>
</file>