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B66A" w14:textId="77777777" w:rsidR="00D51467" w:rsidRPr="00D51467" w:rsidRDefault="00D51467" w:rsidP="00D51467">
      <w:pPr>
        <w:rPr>
          <w:b/>
          <w:bCs/>
          <w:sz w:val="32"/>
          <w:szCs w:val="32"/>
        </w:rPr>
      </w:pPr>
      <w:r w:rsidRPr="00D51467">
        <w:rPr>
          <w:b/>
          <w:bCs/>
          <w:sz w:val="32"/>
          <w:szCs w:val="32"/>
        </w:rPr>
        <w:t>Altın Teknik Analizi (IKON Menkul)</w:t>
      </w:r>
    </w:p>
    <w:p w14:paraId="1380D261" w14:textId="77777777" w:rsidR="00D51467" w:rsidRPr="00D51467" w:rsidRDefault="00D51467" w:rsidP="00D51467">
      <w:pPr>
        <w:rPr>
          <w:b/>
          <w:bCs/>
        </w:rPr>
      </w:pPr>
      <w:r w:rsidRPr="00D51467">
        <w:rPr>
          <w:b/>
          <w:bCs/>
        </w:rPr>
        <w:t>ALTIN</w:t>
      </w:r>
    </w:p>
    <w:p w14:paraId="50137CF9" w14:textId="77777777" w:rsidR="00D51467" w:rsidRPr="00D51467" w:rsidRDefault="00D51467" w:rsidP="00D51467">
      <w:r w:rsidRPr="00D51467">
        <w:t xml:space="preserve">Ons Altını günlük grafikte incelediğimizde bugün yaklaşık </w:t>
      </w:r>
      <w:proofErr w:type="gramStart"/>
      <w:r w:rsidRPr="00D51467">
        <w:t>%3.85</w:t>
      </w:r>
      <w:proofErr w:type="gramEnd"/>
      <w:r w:rsidRPr="00D51467">
        <w:t xml:space="preserve"> civarında değer kaybettiğini görüyoruz. 5598 tarihi zirvesinden sonra dünden beri düşüş yaşayan ons altın 5100 dolar civarına kadar gerileyip bu bölgede destek bulmaya çalışıyor.</w:t>
      </w:r>
    </w:p>
    <w:p w14:paraId="16AE3CF8" w14:textId="77777777" w:rsidR="00D51467" w:rsidRPr="00D51467" w:rsidRDefault="00D51467" w:rsidP="00D51467">
      <w:r w:rsidRPr="00D51467">
        <w:t>MACD momentumun güç kaybettiğini gösteriyor ve grafikte yatay bir seyir izlemeye başlamış durumda. RSI tarihi yüksek seviyelerinden dünden beri görülen satışlarla birlikte 63 seviyesine kadar gerileyip aşırı alım bölgesinden çıkmış durumda.</w:t>
      </w:r>
    </w:p>
    <w:p w14:paraId="3565A7C6" w14:textId="77777777" w:rsidR="00D51467" w:rsidRPr="00D51467" w:rsidRDefault="00D51467" w:rsidP="00D51467">
      <w:r w:rsidRPr="00D51467">
        <w:t>Bu durum düzeltme sonrası yeni ralliler için bir alan açmış durumda çünkü bir ara RSI 96’lara kadar çıkmıştı ve bu durumda yükselişin devamlılığı için sağlıksız bir görünüm sunuyordu. 7 Günlük EMA yatay bir görünüme geçmiş durumda ve bu durum kısa vadede bu düzeltme yapısından kaynaklanıyor.</w:t>
      </w:r>
    </w:p>
    <w:p w14:paraId="17E21AD1" w14:textId="77777777" w:rsidR="00D51467" w:rsidRPr="00D51467" w:rsidRDefault="00D51467" w:rsidP="00D51467">
      <w:r w:rsidRPr="00D51467">
        <w:t xml:space="preserve">20 günlük </w:t>
      </w:r>
      <w:proofErr w:type="spellStart"/>
      <w:r w:rsidRPr="00D51467">
        <w:t>EMA’da</w:t>
      </w:r>
      <w:proofErr w:type="spellEnd"/>
      <w:r w:rsidRPr="00D51467">
        <w:t xml:space="preserve"> da benzer bir görünüm görmeye başlarsak düzletmenin bir miktar daha derinleşmesi söz konusu olabilir. Ama şimdilik 5100 seviyesi fiyatın destek bulabileceği ilk nokta olarak izleniyor.</w:t>
      </w:r>
      <w:r w:rsidRPr="00D51467">
        <w:br/>
      </w:r>
      <w:r w:rsidRPr="00D51467">
        <w:br/>
        <w:t>Destekler: 5100 – 5000 – 4850</w:t>
      </w:r>
      <w:r w:rsidRPr="00D51467">
        <w:br/>
        <w:t>Dirençler: 5200 – 5300 – 5400</w:t>
      </w:r>
    </w:p>
    <w:p w14:paraId="728DD579" w14:textId="6F26EE41" w:rsidR="00AD1CCE" w:rsidRPr="003B5326" w:rsidRDefault="00D51467" w:rsidP="00AD1CCE">
      <w:pPr>
        <w:rPr>
          <w:b/>
          <w:bCs/>
          <w:sz w:val="32"/>
          <w:szCs w:val="32"/>
        </w:rPr>
      </w:pPr>
      <w:r>
        <w:rPr>
          <w:noProof/>
        </w:rPr>
        <w:drawing>
          <wp:inline distT="0" distB="0" distL="0" distR="0" wp14:anchorId="1FAC8B09" wp14:editId="68230B95">
            <wp:extent cx="5760720" cy="3545205"/>
            <wp:effectExtent l="0" t="0" r="0" b="0"/>
            <wp:docPr id="82049405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545205"/>
                    </a:xfrm>
                    <a:prstGeom prst="rect">
                      <a:avLst/>
                    </a:prstGeom>
                    <a:noFill/>
                    <a:ln>
                      <a:noFill/>
                    </a:ln>
                  </pic:spPr>
                </pic:pic>
              </a:graphicData>
            </a:graphic>
          </wp:inline>
        </w:drawing>
      </w:r>
    </w:p>
    <w:sectPr w:rsidR="00AD1CCE" w:rsidRPr="003B5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5AE1"/>
    <w:rsid w:val="001B2837"/>
    <w:rsid w:val="00256DCF"/>
    <w:rsid w:val="002B6189"/>
    <w:rsid w:val="003005F7"/>
    <w:rsid w:val="003B5326"/>
    <w:rsid w:val="003B7ABC"/>
    <w:rsid w:val="00447B11"/>
    <w:rsid w:val="004606E2"/>
    <w:rsid w:val="00802C04"/>
    <w:rsid w:val="00A63EBD"/>
    <w:rsid w:val="00AB495E"/>
    <w:rsid w:val="00AD1CCE"/>
    <w:rsid w:val="00AF2E8C"/>
    <w:rsid w:val="00B876B5"/>
    <w:rsid w:val="00BA263C"/>
    <w:rsid w:val="00BD6B5D"/>
    <w:rsid w:val="00C04EF7"/>
    <w:rsid w:val="00CD20D4"/>
    <w:rsid w:val="00D11216"/>
    <w:rsid w:val="00D51467"/>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2026-01-30T06:13:00Z</dcterms:created>
  <dcterms:modified xsi:type="dcterms:W3CDTF">2026-01-30T06:13:00Z</dcterms:modified>
</cp:coreProperties>
</file>