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3E6A" w14:textId="77777777" w:rsidR="00BC765B" w:rsidRPr="00BC765B" w:rsidRDefault="00BC765B" w:rsidP="00BC765B">
      <w:pPr>
        <w:rPr>
          <w:b/>
          <w:bCs/>
          <w:sz w:val="36"/>
          <w:szCs w:val="36"/>
        </w:rPr>
      </w:pPr>
      <w:r w:rsidRPr="00BC765B">
        <w:rPr>
          <w:b/>
          <w:bCs/>
          <w:sz w:val="36"/>
          <w:szCs w:val="36"/>
        </w:rPr>
        <w:t>EURUSD Teknik Analizi (IKON Menkul)</w:t>
      </w:r>
    </w:p>
    <w:p w14:paraId="333E11D1" w14:textId="77777777" w:rsidR="00BC765B" w:rsidRPr="00BC765B" w:rsidRDefault="00BC765B" w:rsidP="00BC765B">
      <w:pPr>
        <w:rPr>
          <w:b/>
          <w:bCs/>
        </w:rPr>
      </w:pPr>
      <w:r w:rsidRPr="00BC765B">
        <w:rPr>
          <w:b/>
          <w:bCs/>
        </w:rPr>
        <w:t>EURUSD</w:t>
      </w:r>
    </w:p>
    <w:p w14:paraId="7C3A2279" w14:textId="523CB15B" w:rsidR="00995294" w:rsidRDefault="00BC765B" w:rsidP="00995294">
      <w:pPr>
        <w:rPr>
          <w:noProof/>
        </w:rPr>
      </w:pPr>
      <w:r w:rsidRPr="00BC765B">
        <w:t>Geçtiğimiz hafta dolar lehine tepkiler sonrasında euro lehine fiyatlama denemelerinde 1.1830 direncini başarılı şekilde test eden EURUSD paritesi, yeni haftaya 1.1810 seviyesinde giriş yapmasının ardından euro lehine hareket ederek tekrar 1.1830 direncini test etti. Bu direnç aynı zamanda 8 günlük hareketli ortalama ile teyit ediliyor.</w:t>
      </w:r>
      <w:r w:rsidRPr="00BC765B">
        <w:br/>
      </w:r>
      <w:r w:rsidRPr="00BC765B">
        <w:br/>
        <w:t>Euro lehine fiyatlamaların güç kazanması durumunda bir sonraki direnç bölgesi 1.1918 olarak takip edilebilir. Dolar lehine baskıların güçlenmesi durumunda ise 1.1707 bölgesi destek oluşturabilir.</w:t>
      </w:r>
      <w:r w:rsidRPr="00BC765B">
        <w:br/>
      </w:r>
      <w:r w:rsidRPr="00BC765B">
        <w:br/>
        <w:t>Destekler: 1.1707 – 1.1615 – 1.1541</w:t>
      </w:r>
      <w:r w:rsidRPr="00BC765B">
        <w:br/>
        <w:t>Dirençler: 1.1830 – 1.1918 – 1.2052</w:t>
      </w:r>
    </w:p>
    <w:p w14:paraId="5316FC61" w14:textId="3C1AF580" w:rsidR="00BC765B" w:rsidRPr="00DA54C1" w:rsidRDefault="00BC765B" w:rsidP="00995294">
      <w:r>
        <w:rPr>
          <w:noProof/>
        </w:rPr>
        <w:drawing>
          <wp:inline distT="0" distB="0" distL="0" distR="0" wp14:anchorId="35B973DE" wp14:editId="1301BE10">
            <wp:extent cx="5760720" cy="3757295"/>
            <wp:effectExtent l="0" t="0" r="0" b="0"/>
            <wp:docPr id="184058516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757295"/>
                    </a:xfrm>
                    <a:prstGeom prst="rect">
                      <a:avLst/>
                    </a:prstGeom>
                    <a:noFill/>
                    <a:ln>
                      <a:noFill/>
                    </a:ln>
                  </pic:spPr>
                </pic:pic>
              </a:graphicData>
            </a:graphic>
          </wp:inline>
        </w:drawing>
      </w:r>
    </w:p>
    <w:sectPr w:rsidR="00BC765B"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27E97"/>
    <w:rsid w:val="002B6189"/>
    <w:rsid w:val="002C5ECC"/>
    <w:rsid w:val="003005F7"/>
    <w:rsid w:val="0030751E"/>
    <w:rsid w:val="003A44C7"/>
    <w:rsid w:val="003B7ABC"/>
    <w:rsid w:val="00447B11"/>
    <w:rsid w:val="004606E2"/>
    <w:rsid w:val="00523CD3"/>
    <w:rsid w:val="00623D09"/>
    <w:rsid w:val="00802C04"/>
    <w:rsid w:val="00842025"/>
    <w:rsid w:val="008D4699"/>
    <w:rsid w:val="00995294"/>
    <w:rsid w:val="00A63EBD"/>
    <w:rsid w:val="00AB495E"/>
    <w:rsid w:val="00AF2E8C"/>
    <w:rsid w:val="00AF721F"/>
    <w:rsid w:val="00B876B5"/>
    <w:rsid w:val="00BA263C"/>
    <w:rsid w:val="00BC765B"/>
    <w:rsid w:val="00BD6B5D"/>
    <w:rsid w:val="00C04EF7"/>
    <w:rsid w:val="00CD20D4"/>
    <w:rsid w:val="00D11216"/>
    <w:rsid w:val="00D205E5"/>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2026-02-09T06:26:00Z</dcterms:created>
  <dcterms:modified xsi:type="dcterms:W3CDTF">2026-02-09T06:26:00Z</dcterms:modified>
</cp:coreProperties>
</file>