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B3A1" w14:textId="77777777" w:rsidR="002B4CF0" w:rsidRPr="002B4CF0" w:rsidRDefault="002B4CF0" w:rsidP="002B4CF0">
      <w:pPr>
        <w:rPr>
          <w:b/>
          <w:bCs/>
          <w:sz w:val="36"/>
          <w:szCs w:val="36"/>
        </w:rPr>
      </w:pPr>
      <w:r w:rsidRPr="002B4CF0">
        <w:rPr>
          <w:b/>
          <w:bCs/>
          <w:sz w:val="36"/>
          <w:szCs w:val="36"/>
        </w:rPr>
        <w:t>Ons Gümüş Teknik Analizi (IKON Menkul)</w:t>
      </w:r>
    </w:p>
    <w:p w14:paraId="66AD9626" w14:textId="77777777" w:rsidR="002B4CF0" w:rsidRPr="002B4CF0" w:rsidRDefault="002B4CF0" w:rsidP="002B4CF0">
      <w:pPr>
        <w:rPr>
          <w:b/>
          <w:bCs/>
        </w:rPr>
      </w:pPr>
      <w:r w:rsidRPr="002B4CF0">
        <w:rPr>
          <w:b/>
          <w:bCs/>
        </w:rPr>
        <w:t>GÜMÜŞ</w:t>
      </w:r>
    </w:p>
    <w:p w14:paraId="2F7303DA" w14:textId="77777777" w:rsidR="002B4CF0" w:rsidRPr="002B4CF0" w:rsidRDefault="002B4CF0" w:rsidP="002B4CF0">
      <w:r w:rsidRPr="002B4CF0">
        <w:t>Ons gümüş geçtiğimiz günlerde etkili olan sert satış dalgasının ardından yön arayışını sürdürüyor.</w:t>
      </w:r>
      <w:r w:rsidRPr="002B4CF0">
        <w:br/>
      </w:r>
      <w:r w:rsidRPr="002B4CF0">
        <w:br/>
        <w:t>8 günlük hareketli ortalamanın 50 günlük hareketli ortalamayı aşağı yönlü kesmesi negatif görünümü destekliyor. Ancak 71.55 ve ardından 64.80 bölgelerinin gündeme gelmesi durumunda destek tepkilerinin gücü kritik olacak.</w:t>
      </w:r>
      <w:r w:rsidRPr="002B4CF0">
        <w:br/>
      </w:r>
      <w:r w:rsidRPr="002B4CF0">
        <w:br/>
        <w:t>Şu sıralar 75.34 bölgesinde işlem gören ons gümüş için yukarı yönlü hareketlerde 84.00 direncinin aşılması durumunda pozitif ivme oluşabilir.</w:t>
      </w:r>
      <w:r w:rsidRPr="002B4CF0">
        <w:br/>
      </w:r>
      <w:r w:rsidRPr="002B4CF0">
        <w:br/>
        <w:t>Destekler: 71.55 – 64.80 – 59.15</w:t>
      </w:r>
    </w:p>
    <w:p w14:paraId="6A67948A" w14:textId="77777777" w:rsidR="002B4CF0" w:rsidRPr="002B4CF0" w:rsidRDefault="002B4CF0" w:rsidP="002B4CF0">
      <w:r w:rsidRPr="002B4CF0">
        <w:t>Dirençler: 84.00 – 90.0</w:t>
      </w:r>
    </w:p>
    <w:p w14:paraId="4F50664C" w14:textId="341B8F25" w:rsidR="009F1520" w:rsidRPr="00DA54C1" w:rsidRDefault="002B4CF0" w:rsidP="00995294">
      <w:r>
        <w:rPr>
          <w:noProof/>
        </w:rPr>
        <w:drawing>
          <wp:inline distT="0" distB="0" distL="0" distR="0" wp14:anchorId="3611D4A4" wp14:editId="0A38BC4B">
            <wp:extent cx="5760720" cy="4169410"/>
            <wp:effectExtent l="0" t="0" r="0" b="2540"/>
            <wp:docPr id="54161332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520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AC93" w14:textId="77777777" w:rsidR="001A11D3" w:rsidRDefault="001A11D3" w:rsidP="009F1520">
      <w:pPr>
        <w:spacing w:after="0" w:line="240" w:lineRule="auto"/>
      </w:pPr>
      <w:r>
        <w:separator/>
      </w:r>
    </w:p>
  </w:endnote>
  <w:endnote w:type="continuationSeparator" w:id="0">
    <w:p w14:paraId="0FFF3318" w14:textId="77777777" w:rsidR="001A11D3" w:rsidRDefault="001A11D3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0E3E" w14:textId="77777777" w:rsidR="001A11D3" w:rsidRDefault="001A11D3" w:rsidP="009F1520">
      <w:pPr>
        <w:spacing w:after="0" w:line="240" w:lineRule="auto"/>
      </w:pPr>
      <w:r>
        <w:separator/>
      </w:r>
    </w:p>
  </w:footnote>
  <w:footnote w:type="continuationSeparator" w:id="0">
    <w:p w14:paraId="50140D65" w14:textId="77777777" w:rsidR="001A11D3" w:rsidRDefault="001A11D3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A11D3"/>
    <w:rsid w:val="001B2837"/>
    <w:rsid w:val="001D214C"/>
    <w:rsid w:val="001F2E1E"/>
    <w:rsid w:val="002040A3"/>
    <w:rsid w:val="00227E97"/>
    <w:rsid w:val="002B4CF0"/>
    <w:rsid w:val="002B6189"/>
    <w:rsid w:val="002C5ECC"/>
    <w:rsid w:val="003005F7"/>
    <w:rsid w:val="0030751E"/>
    <w:rsid w:val="003A44C7"/>
    <w:rsid w:val="003B7ABC"/>
    <w:rsid w:val="00447B11"/>
    <w:rsid w:val="004606E2"/>
    <w:rsid w:val="00523CD3"/>
    <w:rsid w:val="00623D09"/>
    <w:rsid w:val="00697EE6"/>
    <w:rsid w:val="006A3655"/>
    <w:rsid w:val="006F47D3"/>
    <w:rsid w:val="007E5280"/>
    <w:rsid w:val="00802C04"/>
    <w:rsid w:val="00842025"/>
    <w:rsid w:val="008D4699"/>
    <w:rsid w:val="00995294"/>
    <w:rsid w:val="009F1520"/>
    <w:rsid w:val="00A57C8F"/>
    <w:rsid w:val="00A63EBD"/>
    <w:rsid w:val="00AB495E"/>
    <w:rsid w:val="00AF2E8C"/>
    <w:rsid w:val="00AF721F"/>
    <w:rsid w:val="00B258AD"/>
    <w:rsid w:val="00B876B5"/>
    <w:rsid w:val="00BA263C"/>
    <w:rsid w:val="00BD6B5D"/>
    <w:rsid w:val="00C04EF7"/>
    <w:rsid w:val="00CD20D4"/>
    <w:rsid w:val="00D11216"/>
    <w:rsid w:val="00DA54C1"/>
    <w:rsid w:val="00DA696D"/>
    <w:rsid w:val="00DB49E6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2026-02-17T06:32:00Z</dcterms:created>
  <dcterms:modified xsi:type="dcterms:W3CDTF">2026-02-17T06:32:00Z</dcterms:modified>
</cp:coreProperties>
</file>