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3D4A" w14:textId="77777777" w:rsidR="00AE4334" w:rsidRPr="00AE4334" w:rsidRDefault="00AE4334" w:rsidP="00AE4334">
      <w:pPr>
        <w:rPr>
          <w:b/>
          <w:bCs/>
          <w:sz w:val="36"/>
          <w:szCs w:val="36"/>
        </w:rPr>
      </w:pPr>
      <w:r w:rsidRPr="00AE4334">
        <w:rPr>
          <w:b/>
          <w:bCs/>
          <w:sz w:val="36"/>
          <w:szCs w:val="36"/>
        </w:rPr>
        <w:t>Ons Altın Teknik Analizi (IKON Menkul)</w:t>
      </w:r>
    </w:p>
    <w:p w14:paraId="2CF24A27" w14:textId="77777777" w:rsidR="00AE4334" w:rsidRPr="00AE4334" w:rsidRDefault="00AE4334" w:rsidP="00AE4334">
      <w:pPr>
        <w:rPr>
          <w:b/>
          <w:bCs/>
        </w:rPr>
      </w:pPr>
      <w:r w:rsidRPr="00AE4334">
        <w:rPr>
          <w:b/>
          <w:bCs/>
        </w:rPr>
        <w:t>ALTIN</w:t>
      </w:r>
    </w:p>
    <w:p w14:paraId="33555D88" w14:textId="77777777" w:rsidR="00AC7D6D" w:rsidRPr="00AC7D6D" w:rsidRDefault="00AC7D6D" w:rsidP="00AC7D6D">
      <w:r w:rsidRPr="00AC7D6D">
        <w:t>Ons Altın günlük grafikte 5419 bölgesinden gelen satışlarla düzeltme hareketinin belirginleştiği görülüyor nitekim dün %4,4’lük sert düşüş fiyatı yeniden 5100–5200 bandına çekti.</w:t>
      </w:r>
    </w:p>
    <w:p w14:paraId="6CF207EA" w14:textId="77777777" w:rsidR="00AC7D6D" w:rsidRPr="00AC7D6D" w:rsidRDefault="00AC7D6D" w:rsidP="00AC7D6D">
      <w:r w:rsidRPr="00AC7D6D">
        <w:t>Fiyat şu an kısa/orta vadeli ortalamaların (mavi çizgi) etrafında tutunma çabasında 5100 üzeri kalıcılık sağlanırsa önce 5250, ardından 5450 direnç bandı yeniden gündeme gelebilir buna karşı 5100 altı kapanışlar satış baskısını derinleştirip 5000 ve devamında 4850 desteğine doğru alan açabilir.</w:t>
      </w:r>
    </w:p>
    <w:p w14:paraId="1C269039" w14:textId="77777777" w:rsidR="00AC7D6D" w:rsidRPr="00AC7D6D" w:rsidRDefault="00AC7D6D" w:rsidP="00AC7D6D">
      <w:r w:rsidRPr="00AC7D6D">
        <w:t xml:space="preserve">Momentum tarafında RSI 55 ile nötr-pozitif bölgede kalarak panik satıştan çok düzeltme havasını işaret ederken, </w:t>
      </w:r>
      <w:proofErr w:type="spellStart"/>
      <w:r w:rsidRPr="00AC7D6D">
        <w:t>MACD’deki</w:t>
      </w:r>
      <w:proofErr w:type="spellEnd"/>
      <w:r w:rsidRPr="00AC7D6D">
        <w:t xml:space="preserve"> </w:t>
      </w:r>
      <w:proofErr w:type="spellStart"/>
      <w:r w:rsidRPr="00AC7D6D">
        <w:t>yataylaşma</w:t>
      </w:r>
      <w:proofErr w:type="spellEnd"/>
      <w:r w:rsidRPr="00AC7D6D">
        <w:t xml:space="preserve"> da trendin hız kestiğini söylüyor özetle dün gelen %4,4’lük şok düşüş sonrası altın, 5250’yi geri alma başarısına göre ya yeniden toparlanma senaryosunu çalıştıracak ya da 5100–5000 bandında daha derin bir sindirme sürecine girecek görünüyor.</w:t>
      </w:r>
      <w:r w:rsidRPr="00AC7D6D">
        <w:br/>
      </w:r>
      <w:r w:rsidRPr="00AC7D6D">
        <w:br/>
        <w:t>Destekler: 5100 – 5000 – 4850</w:t>
      </w:r>
      <w:r w:rsidRPr="00AC7D6D">
        <w:br/>
        <w:t>Dirençler: 5250 – 5450 – 5600</w:t>
      </w:r>
    </w:p>
    <w:p w14:paraId="2178F935" w14:textId="6C324728" w:rsidR="00BF4DD6" w:rsidRPr="00DA54C1" w:rsidRDefault="00AC7D6D" w:rsidP="00995294">
      <w:r>
        <w:rPr>
          <w:noProof/>
        </w:rPr>
        <w:drawing>
          <wp:inline distT="0" distB="0" distL="0" distR="0" wp14:anchorId="73213FC2" wp14:editId="35F03D44">
            <wp:extent cx="5760720" cy="3545205"/>
            <wp:effectExtent l="0" t="0" r="0" b="0"/>
            <wp:docPr id="17353983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45205"/>
                    </a:xfrm>
                    <a:prstGeom prst="rect">
                      <a:avLst/>
                    </a:prstGeom>
                    <a:noFill/>
                    <a:ln>
                      <a:noFill/>
                    </a:ln>
                  </pic:spPr>
                </pic:pic>
              </a:graphicData>
            </a:graphic>
          </wp:inline>
        </w:drawing>
      </w:r>
    </w:p>
    <w:sectPr w:rsidR="00BF4DD6"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E2F8" w14:textId="77777777" w:rsidR="00644202" w:rsidRDefault="00644202" w:rsidP="009F1520">
      <w:pPr>
        <w:spacing w:after="0" w:line="240" w:lineRule="auto"/>
      </w:pPr>
      <w:r>
        <w:separator/>
      </w:r>
    </w:p>
  </w:endnote>
  <w:endnote w:type="continuationSeparator" w:id="0">
    <w:p w14:paraId="38896043" w14:textId="77777777" w:rsidR="00644202" w:rsidRDefault="00644202"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C2B0" w14:textId="77777777" w:rsidR="00644202" w:rsidRDefault="00644202" w:rsidP="009F1520">
      <w:pPr>
        <w:spacing w:after="0" w:line="240" w:lineRule="auto"/>
      </w:pPr>
      <w:r>
        <w:separator/>
      </w:r>
    </w:p>
  </w:footnote>
  <w:footnote w:type="continuationSeparator" w:id="0">
    <w:p w14:paraId="2AB17608" w14:textId="77777777" w:rsidR="00644202" w:rsidRDefault="00644202"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3D09"/>
    <w:rsid w:val="00644202"/>
    <w:rsid w:val="00697EE6"/>
    <w:rsid w:val="006A3655"/>
    <w:rsid w:val="006F47D3"/>
    <w:rsid w:val="00802C04"/>
    <w:rsid w:val="00842025"/>
    <w:rsid w:val="008509F1"/>
    <w:rsid w:val="00895BFA"/>
    <w:rsid w:val="008D4699"/>
    <w:rsid w:val="00995294"/>
    <w:rsid w:val="009F1520"/>
    <w:rsid w:val="00A20CAA"/>
    <w:rsid w:val="00A226FC"/>
    <w:rsid w:val="00A57C8F"/>
    <w:rsid w:val="00A63EBD"/>
    <w:rsid w:val="00AB495E"/>
    <w:rsid w:val="00AC7D6D"/>
    <w:rsid w:val="00AE4334"/>
    <w:rsid w:val="00AF2E8C"/>
    <w:rsid w:val="00AF721F"/>
    <w:rsid w:val="00B258AD"/>
    <w:rsid w:val="00B876B5"/>
    <w:rsid w:val="00BA263C"/>
    <w:rsid w:val="00BD6B5D"/>
    <w:rsid w:val="00BF4DD6"/>
    <w:rsid w:val="00BF7615"/>
    <w:rsid w:val="00C04EF7"/>
    <w:rsid w:val="00C3623B"/>
    <w:rsid w:val="00C74703"/>
    <w:rsid w:val="00CD20D4"/>
    <w:rsid w:val="00D11216"/>
    <w:rsid w:val="00D236AE"/>
    <w:rsid w:val="00DA54C1"/>
    <w:rsid w:val="00DA696D"/>
    <w:rsid w:val="00DB49E6"/>
    <w:rsid w:val="00F027D8"/>
    <w:rsid w:val="00F5501C"/>
    <w:rsid w:val="00F76334"/>
    <w:rsid w:val="00FB6A74"/>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2026-03-04T06:29:00Z</dcterms:created>
  <dcterms:modified xsi:type="dcterms:W3CDTF">2026-03-04T06:29:00Z</dcterms:modified>
</cp:coreProperties>
</file>