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5168" w14:textId="5A8BDB8D" w:rsidR="00592457" w:rsidRDefault="007C27E5" w:rsidP="007C27E5">
      <w:r>
        <w:t xml:space="preserve">Sarı metal, dün </w:t>
      </w:r>
      <w:proofErr w:type="spellStart"/>
      <w:r>
        <w:t>Trump'ın</w:t>
      </w:r>
      <w:proofErr w:type="spellEnd"/>
      <w:r>
        <w:t xml:space="preserve"> zaferiyle sert bir düşüş yaşadı. Son birkaç gündür kararsız bir şekilde paralel hareket eden sarı metal, dün güne 2743 seviyelerinden başlarken, </w:t>
      </w:r>
      <w:proofErr w:type="spellStart"/>
      <w:r>
        <w:t>Trump’ın</w:t>
      </w:r>
      <w:proofErr w:type="spellEnd"/>
      <w:r>
        <w:t xml:space="preserve"> zaferiyle yükselen trendini aşağı yönlü kırdı. İki aydan uzun süredir devam eden yükselen trendin desteğinden de tepki alamayan sarı metal, dün 2652 seviyelerine kadar geriledi ve bugün de satış baskısını sürdürüyor. Satış baskılarıyla yeni desteğin altına sarkan sarı metal, 2643 seviyelerine kadar düşüş gösterdi.</w:t>
      </w:r>
      <w:r>
        <w:br/>
      </w:r>
      <w:r>
        <w:br/>
        <w:t>Bugün gerçekleşecek FOMC açıklaması ve FED faiz kararı, sarı metal üzerinde de etkili olabilecekken, satış baskısının devam etmesi durumunda 2640 ilk destek seviyesi olarak izlenebilir. 2620 seviyesi ise önemli bir destek olarak öne çıkıyor. Bu desteğin kırılması, düşüşleri derinleştirerek sarı metali bir düşüş trendinin içine sokabilir.</w:t>
      </w:r>
      <w:r>
        <w:br/>
      </w:r>
      <w:r>
        <w:br/>
        <w:t>Destekler: 2640 – 2620 – 2590</w:t>
      </w:r>
      <w:r>
        <w:br/>
      </w:r>
      <w:r>
        <w:br/>
        <w:t>Dirençler: 2660 – 2675 – 2700</w:t>
      </w:r>
    </w:p>
    <w:p w14:paraId="42728BEF" w14:textId="3F6F3640" w:rsidR="007C27E5" w:rsidRDefault="007C27E5" w:rsidP="007C27E5"/>
    <w:p w14:paraId="28811AB4" w14:textId="65187DFC" w:rsidR="007C27E5" w:rsidRPr="007C27E5" w:rsidRDefault="007C27E5" w:rsidP="007C27E5">
      <w:r>
        <w:rPr>
          <w:noProof/>
        </w:rPr>
        <w:drawing>
          <wp:inline distT="0" distB="0" distL="0" distR="0" wp14:anchorId="77A60E7A" wp14:editId="2D39492D">
            <wp:extent cx="5760720" cy="52400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4">
                      <a:extLst>
                        <a:ext uri="{28A0092B-C50C-407E-A947-70E740481C1C}">
                          <a14:useLocalDpi xmlns:a14="http://schemas.microsoft.com/office/drawing/2010/main" val="0"/>
                        </a:ext>
                      </a:extLst>
                    </a:blip>
                    <a:stretch>
                      <a:fillRect/>
                    </a:stretch>
                  </pic:blipFill>
                  <pic:spPr>
                    <a:xfrm>
                      <a:off x="0" y="0"/>
                      <a:ext cx="5760720" cy="5240020"/>
                    </a:xfrm>
                    <a:prstGeom prst="rect">
                      <a:avLst/>
                    </a:prstGeom>
                  </pic:spPr>
                </pic:pic>
              </a:graphicData>
            </a:graphic>
          </wp:inline>
        </w:drawing>
      </w:r>
    </w:p>
    <w:sectPr w:rsidR="007C27E5" w:rsidRPr="007C2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92"/>
    <w:rsid w:val="002C31F9"/>
    <w:rsid w:val="00592457"/>
    <w:rsid w:val="00767092"/>
    <w:rsid w:val="007C27E5"/>
    <w:rsid w:val="007E70EF"/>
    <w:rsid w:val="00C57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6364"/>
  <w15:chartTrackingRefBased/>
  <w15:docId w15:val="{24408E79-8A92-4E08-9286-D6D62A83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134</Words>
  <Characters>767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7</cp:revision>
  <dcterms:created xsi:type="dcterms:W3CDTF">2024-10-21T08:01:00Z</dcterms:created>
  <dcterms:modified xsi:type="dcterms:W3CDTF">2024-11-07T06:46:00Z</dcterms:modified>
</cp:coreProperties>
</file>