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E01ED" w14:textId="77777777" w:rsidR="00C04EF7" w:rsidRPr="00C04EF7" w:rsidRDefault="00C04EF7" w:rsidP="00C04EF7">
      <w:pPr>
        <w:rPr>
          <w:b/>
          <w:bCs/>
          <w:sz w:val="28"/>
          <w:szCs w:val="28"/>
        </w:rPr>
      </w:pPr>
      <w:r w:rsidRPr="00C04EF7">
        <w:rPr>
          <w:b/>
          <w:bCs/>
          <w:sz w:val="28"/>
          <w:szCs w:val="28"/>
        </w:rPr>
        <w:t xml:space="preserve">Dolar/TL Teknik Analizi (QNB </w:t>
      </w:r>
      <w:proofErr w:type="spellStart"/>
      <w:r w:rsidRPr="00C04EF7">
        <w:rPr>
          <w:b/>
          <w:bCs/>
          <w:sz w:val="28"/>
          <w:szCs w:val="28"/>
        </w:rPr>
        <w:t>Invest</w:t>
      </w:r>
      <w:proofErr w:type="spellEnd"/>
      <w:r w:rsidRPr="00C04EF7">
        <w:rPr>
          <w:b/>
          <w:bCs/>
          <w:sz w:val="28"/>
          <w:szCs w:val="28"/>
        </w:rPr>
        <w:t>)</w:t>
      </w:r>
    </w:p>
    <w:p w14:paraId="46DBB3E2" w14:textId="77777777" w:rsidR="00C04EF7" w:rsidRPr="00C04EF7" w:rsidRDefault="00C04EF7" w:rsidP="00C04EF7">
      <w:r w:rsidRPr="00C04EF7">
        <w:t>43.30-43.40 bandında</w:t>
      </w:r>
    </w:p>
    <w:p w14:paraId="7590ADB4" w14:textId="77777777" w:rsidR="00C04EF7" w:rsidRPr="00C04EF7" w:rsidRDefault="00C04EF7" w:rsidP="00C04EF7">
      <w:r w:rsidRPr="00C04EF7">
        <w:t xml:space="preserve">Gelişmekte olan ülke para birimleri </w:t>
      </w:r>
      <w:proofErr w:type="gramStart"/>
      <w:r w:rsidRPr="00C04EF7">
        <w:t>Cuma</w:t>
      </w:r>
      <w:proofErr w:type="gramEnd"/>
      <w:r w:rsidRPr="00C04EF7">
        <w:t xml:space="preserve"> günü dolar karşısında hafif değer kaybetti. Dolar kuru TCMB’nin faiz kararı öncesinde 43,30 direncini aşarak yükseliş denemelerinde başlarken, bu seviyenin üzerine yerleşme eğilimi gösteriyor. </w:t>
      </w:r>
    </w:p>
    <w:p w14:paraId="4A64D2F8" w14:textId="77777777" w:rsidR="00C04EF7" w:rsidRPr="00C04EF7" w:rsidRDefault="00C04EF7" w:rsidP="00C04EF7">
      <w:r w:rsidRPr="00C04EF7">
        <w:t>Kur destek seviyelerinde güç toplarken, direnç seviyelerine doğru kademeli yükseliş sergiliyor. Kurda 43,30’un üzerinde 43,40 ve 43,50 sonraki dirençler olarak izlenebilir. 43,20 ilk planda destek seviyesidir.</w:t>
      </w:r>
    </w:p>
    <w:p w14:paraId="18FE423F" w14:textId="77777777" w:rsidR="00C04EF7" w:rsidRPr="00C04EF7" w:rsidRDefault="00C04EF7" w:rsidP="00C04EF7">
      <w:r w:rsidRPr="00C04EF7">
        <w:t>Destek: 43.30-43.20</w:t>
      </w:r>
      <w:r w:rsidRPr="00C04EF7">
        <w:br/>
        <w:t>Direnç: 43.40-43.50</w:t>
      </w:r>
    </w:p>
    <w:p w14:paraId="3AAB42DC" w14:textId="77777777" w:rsidR="00CD20D4" w:rsidRDefault="00CD20D4"/>
    <w:sectPr w:rsidR="00CD20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5F7"/>
    <w:rsid w:val="000570BD"/>
    <w:rsid w:val="003005F7"/>
    <w:rsid w:val="003B7ABC"/>
    <w:rsid w:val="00447B11"/>
    <w:rsid w:val="004606E2"/>
    <w:rsid w:val="00774FDF"/>
    <w:rsid w:val="00AF2E8C"/>
    <w:rsid w:val="00BA263C"/>
    <w:rsid w:val="00C04EF7"/>
    <w:rsid w:val="00CD20D4"/>
    <w:rsid w:val="00F0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0AA17"/>
  <w15:chartTrackingRefBased/>
  <w15:docId w15:val="{1CAB07E9-B013-4287-9EDB-5D5FF7BD5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005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005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005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005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005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005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005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005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005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005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005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005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005F7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005F7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005F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005F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005F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005F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005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00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005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005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005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005F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005F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005F7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005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005F7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005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Sercan Teyhani</dc:creator>
  <cp:keywords/>
  <dc:description/>
  <cp:lastModifiedBy>Sercan Teyhani</cp:lastModifiedBy>
  <cp:revision>2</cp:revision>
  <dcterms:created xsi:type="dcterms:W3CDTF">2026-01-26T11:46:00Z</dcterms:created>
  <dcterms:modified xsi:type="dcterms:W3CDTF">2026-01-26T11:46:00Z</dcterms:modified>
</cp:coreProperties>
</file>