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C225" w14:textId="77777777" w:rsidR="00842025" w:rsidRPr="00842025" w:rsidRDefault="00842025" w:rsidP="00842025">
      <w:pPr>
        <w:rPr>
          <w:b/>
          <w:bCs/>
          <w:sz w:val="32"/>
          <w:szCs w:val="32"/>
        </w:rPr>
      </w:pPr>
      <w:r w:rsidRPr="00842025">
        <w:rPr>
          <w:b/>
          <w:bCs/>
          <w:sz w:val="32"/>
          <w:szCs w:val="32"/>
        </w:rPr>
        <w:t xml:space="preserve">Dolar/TL Teknik Analizi (QNB </w:t>
      </w:r>
      <w:proofErr w:type="spellStart"/>
      <w:r w:rsidRPr="00842025">
        <w:rPr>
          <w:b/>
          <w:bCs/>
          <w:sz w:val="32"/>
          <w:szCs w:val="32"/>
        </w:rPr>
        <w:t>Invest</w:t>
      </w:r>
      <w:proofErr w:type="spellEnd"/>
      <w:r w:rsidRPr="00842025">
        <w:rPr>
          <w:b/>
          <w:bCs/>
          <w:sz w:val="32"/>
          <w:szCs w:val="32"/>
        </w:rPr>
        <w:t>)</w:t>
      </w:r>
    </w:p>
    <w:p w14:paraId="132D1250" w14:textId="77777777" w:rsidR="00842025" w:rsidRPr="00842025" w:rsidRDefault="00842025" w:rsidP="00842025">
      <w:r w:rsidRPr="00842025">
        <w:rPr>
          <w:b/>
          <w:bCs/>
        </w:rPr>
        <w:t>43,50’nin üzerinde yükseliş denemelerinde bulunuyor</w:t>
      </w:r>
    </w:p>
    <w:p w14:paraId="5C13E686" w14:textId="77777777" w:rsidR="00842025" w:rsidRPr="00842025" w:rsidRDefault="00842025" w:rsidP="00842025">
      <w:r w:rsidRPr="00842025">
        <w:t>Doların yeniden toparlanması gelişmekte olan ülke para birimlerinde değer kaybına neden oldu. Dolar kuruna baktığımızda; 43,50 direncini aşma çabası gösteriyor. </w:t>
      </w:r>
    </w:p>
    <w:p w14:paraId="027F8D28" w14:textId="77777777" w:rsidR="00842025" w:rsidRPr="00842025" w:rsidRDefault="00842025" w:rsidP="00842025">
      <w:r w:rsidRPr="00842025">
        <w:t>Dolar kuru direnç seviyelerini destek haline getirirken, güç toplama eğilimi gerçekleştiriyor. 43,60 ve 43,70 direnç seviyeleri olarak öne çıkıyor. 43,40 ilk planda destek konumunda iken, bu seviyenin üzerinde kısa vadeli yön yukarı görünüyor.</w:t>
      </w:r>
    </w:p>
    <w:p w14:paraId="7256EF46" w14:textId="77777777" w:rsidR="00842025" w:rsidRPr="00842025" w:rsidRDefault="00842025" w:rsidP="00842025">
      <w:r w:rsidRPr="00842025">
        <w:t>Destek: 43.40-43.30</w:t>
      </w:r>
      <w:r w:rsidRPr="00842025">
        <w:br/>
        <w:t>Direnç: 43.60-43.70</w:t>
      </w: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2040A3"/>
    <w:rsid w:val="002B6189"/>
    <w:rsid w:val="002C5ECC"/>
    <w:rsid w:val="003005F7"/>
    <w:rsid w:val="0030751E"/>
    <w:rsid w:val="003B7ABC"/>
    <w:rsid w:val="00447B11"/>
    <w:rsid w:val="004606E2"/>
    <w:rsid w:val="00623D09"/>
    <w:rsid w:val="00802C04"/>
    <w:rsid w:val="00842025"/>
    <w:rsid w:val="00A63EBD"/>
    <w:rsid w:val="00AB495E"/>
    <w:rsid w:val="00AF2E8C"/>
    <w:rsid w:val="00B876B5"/>
    <w:rsid w:val="00BA263C"/>
    <w:rsid w:val="00BD6B5D"/>
    <w:rsid w:val="00C04EF7"/>
    <w:rsid w:val="00C34BDB"/>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2026-02-03T10:11:00Z</dcterms:created>
  <dcterms:modified xsi:type="dcterms:W3CDTF">2026-02-03T10:11:00Z</dcterms:modified>
</cp:coreProperties>
</file>